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D3" w:rsidRDefault="00446BD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46BD3" w:rsidRDefault="00446BD3">
      <w:pPr>
        <w:pStyle w:val="ConsPlusNormal"/>
        <w:jc w:val="both"/>
        <w:outlineLvl w:val="0"/>
      </w:pPr>
    </w:p>
    <w:p w:rsidR="00446BD3" w:rsidRDefault="00446BD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46BD3" w:rsidRDefault="00446BD3">
      <w:pPr>
        <w:pStyle w:val="ConsPlusTitle"/>
        <w:jc w:val="center"/>
      </w:pPr>
    </w:p>
    <w:p w:rsidR="00446BD3" w:rsidRDefault="00446BD3">
      <w:pPr>
        <w:pStyle w:val="ConsPlusTitle"/>
        <w:jc w:val="center"/>
      </w:pPr>
      <w:r>
        <w:t>РАСПОРЯЖЕНИЕ</w:t>
      </w:r>
    </w:p>
    <w:p w:rsidR="00446BD3" w:rsidRDefault="00446BD3">
      <w:pPr>
        <w:pStyle w:val="ConsPlusTitle"/>
        <w:jc w:val="center"/>
      </w:pPr>
      <w:r>
        <w:t>от 8 декабря 2021 г. N 3500-р</w:t>
      </w: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ind w:firstLine="540"/>
        <w:jc w:val="both"/>
      </w:pPr>
      <w:r>
        <w:t>1. Утвердить прилагаемые:</w:t>
      </w:r>
    </w:p>
    <w:p w:rsidR="00446BD3" w:rsidRDefault="00446BD3">
      <w:pPr>
        <w:pStyle w:val="ConsPlusNormal"/>
        <w:spacing w:before="220"/>
        <w:ind w:firstLine="540"/>
        <w:jc w:val="both"/>
      </w:pPr>
      <w:hyperlink w:anchor="P24" w:history="1">
        <w:r>
          <w:rPr>
            <w:color w:val="0000FF"/>
          </w:rPr>
          <w:t>перечень</w:t>
        </w:r>
      </w:hyperlink>
      <w:r>
        <w:t xml:space="preserve"> товаров, работ, услуг, при осуществлении закупок которых предоставляются преимущества участнику закупки, являющемуся учреждением или предприятием уголовно-исполнительной системы, в соответствии со </w:t>
      </w:r>
      <w:hyperlink r:id="rId6" w:history="1">
        <w:r>
          <w:rPr>
            <w:color w:val="0000FF"/>
          </w:rPr>
          <w:t>статьей 28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446BD3" w:rsidRDefault="00446BD3">
      <w:pPr>
        <w:pStyle w:val="ConsPlusNormal"/>
        <w:spacing w:before="220"/>
        <w:ind w:firstLine="540"/>
        <w:jc w:val="both"/>
      </w:pPr>
      <w:hyperlink w:anchor="P360" w:history="1">
        <w:r>
          <w:rPr>
            <w:color w:val="0000FF"/>
          </w:rPr>
          <w:t>перечень</w:t>
        </w:r>
      </w:hyperlink>
      <w:r>
        <w:t xml:space="preserve"> товаров, работ, услуг, при осуществлении закупок которых предоставляются преимущества участнику закупки, являющемуся организацией инвалидов, в соответствии со </w:t>
      </w:r>
      <w:hyperlink r:id="rId7" w:history="1">
        <w:r>
          <w:rPr>
            <w:color w:val="0000FF"/>
          </w:rPr>
          <w:t>статьей 29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446BD3" w:rsidRDefault="00446BD3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января 2022 г.</w:t>
      </w: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jc w:val="right"/>
      </w:pPr>
      <w:r>
        <w:t>Председатель Правительства</w:t>
      </w:r>
    </w:p>
    <w:p w:rsidR="00446BD3" w:rsidRDefault="00446BD3">
      <w:pPr>
        <w:pStyle w:val="ConsPlusNormal"/>
        <w:jc w:val="right"/>
      </w:pPr>
      <w:r>
        <w:t>Российской Федерации</w:t>
      </w:r>
    </w:p>
    <w:p w:rsidR="00446BD3" w:rsidRDefault="00446BD3">
      <w:pPr>
        <w:pStyle w:val="ConsPlusNormal"/>
        <w:jc w:val="right"/>
      </w:pPr>
      <w:r>
        <w:t>М.МИШУСТИН</w:t>
      </w: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jc w:val="right"/>
        <w:outlineLvl w:val="0"/>
      </w:pPr>
      <w:r>
        <w:t>Утвержден</w:t>
      </w:r>
    </w:p>
    <w:p w:rsidR="00446BD3" w:rsidRDefault="00446BD3">
      <w:pPr>
        <w:pStyle w:val="ConsPlusNormal"/>
        <w:jc w:val="right"/>
      </w:pPr>
      <w:r>
        <w:t>распоряжением Правительства</w:t>
      </w:r>
    </w:p>
    <w:p w:rsidR="00446BD3" w:rsidRDefault="00446BD3">
      <w:pPr>
        <w:pStyle w:val="ConsPlusNormal"/>
        <w:jc w:val="right"/>
      </w:pPr>
      <w:r>
        <w:t>Российской Федерации</w:t>
      </w:r>
    </w:p>
    <w:p w:rsidR="00446BD3" w:rsidRDefault="00446BD3">
      <w:pPr>
        <w:pStyle w:val="ConsPlusNormal"/>
        <w:jc w:val="right"/>
      </w:pPr>
      <w:r>
        <w:t>от 8 декабря 2021 г. N 3500-р</w:t>
      </w: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Title"/>
        <w:jc w:val="center"/>
      </w:pPr>
      <w:bookmarkStart w:id="0" w:name="P24"/>
      <w:bookmarkEnd w:id="0"/>
      <w:r>
        <w:t>ПЕРЕЧЕНЬ</w:t>
      </w:r>
    </w:p>
    <w:p w:rsidR="00446BD3" w:rsidRDefault="00446BD3">
      <w:pPr>
        <w:pStyle w:val="ConsPlusTitle"/>
        <w:jc w:val="center"/>
      </w:pPr>
      <w:r>
        <w:t>ТОВАРОВ, РАБОТ, УСЛУГ, ПРИ ОСУЩЕСТВЛЕНИИ ЗАКУПОК КОТОРЫХ</w:t>
      </w:r>
    </w:p>
    <w:p w:rsidR="00446BD3" w:rsidRDefault="00446BD3">
      <w:pPr>
        <w:pStyle w:val="ConsPlusTitle"/>
        <w:jc w:val="center"/>
      </w:pPr>
      <w:r>
        <w:t>ПРЕДОСТАВЛЯЮТСЯ ПРЕИМУЩЕСТВА УЧАСТНИКУ ЗАКУПКИ, ЯВЛЯЮЩЕМУСЯ</w:t>
      </w:r>
    </w:p>
    <w:p w:rsidR="00446BD3" w:rsidRDefault="00446BD3">
      <w:pPr>
        <w:pStyle w:val="ConsPlusTitle"/>
        <w:jc w:val="center"/>
      </w:pPr>
      <w:r>
        <w:t xml:space="preserve">УЧРЕЖДЕНИЕМ ИЛИ ПРЕДПРИЯТИЕМ </w:t>
      </w:r>
      <w:proofErr w:type="gramStart"/>
      <w:r>
        <w:t>УГОЛОВНО-ИСПОЛНИТЕЛЬНОЙ</w:t>
      </w:r>
      <w:proofErr w:type="gramEnd"/>
    </w:p>
    <w:p w:rsidR="00446BD3" w:rsidRDefault="00446BD3">
      <w:pPr>
        <w:pStyle w:val="ConsPlusTitle"/>
        <w:jc w:val="center"/>
      </w:pPr>
      <w:r>
        <w:t>СИСТЕМЫ, В СООТВЕТСТВИИ СО СТАТЬЕЙ 28 ФЕДЕРАЛЬНОГО ЗАКОНА</w:t>
      </w:r>
    </w:p>
    <w:p w:rsidR="00446BD3" w:rsidRDefault="00446BD3">
      <w:pPr>
        <w:pStyle w:val="ConsPlusTitle"/>
        <w:jc w:val="center"/>
      </w:pPr>
      <w:r>
        <w:t>"О КОНТРАКТНОЙ СИСТЕМЕ В СФЕРЕ ЗАКУПОК ТОВАРОВ, РАБОТ, УСЛУГ</w:t>
      </w:r>
    </w:p>
    <w:p w:rsidR="00446BD3" w:rsidRDefault="00446BD3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446BD3" w:rsidRDefault="00446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2154"/>
        <w:gridCol w:w="6236"/>
      </w:tblGrid>
      <w:tr w:rsidR="00446BD3"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6BD3" w:rsidRDefault="00446BD3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hyperlink r:id="rId8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 (ОКПД2)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Наименование товара, работы, услуги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01.11.11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Пшеница твердая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01.11.12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Пшеница, кроме твердой пшеницы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01.11.20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Кукуруза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01.11.31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Ячмень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01.11.32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Рожь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01.11.33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Овес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01.11.42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Просо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01.11.49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Культуры зерновые прочие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01.13.12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Капуста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01.13.39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Культуры овощные плодовые прочие, не включенные в другие группировки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01.13.41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Морковь, репа, брюква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01.13.42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Чеснок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01.13.43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Культуры овощные луковичные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01.13.49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Корнеплоды и клубнеплоды овощные, культуры овощные луковичные (без высокого содержания крахмала или инулина), прочие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01.13.51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Картофель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01.41.10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Скот молочный крупный рогатый живой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01.41.20.110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Молоко сырое коровье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01.47.21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Яйца куриные в скорлупе свежие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01.47.22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Яйца прочей домашней птицы в скорлупе свежие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01.47.23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Яйца инкубационные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 xml:space="preserve">10.11.20 (за исключением </w:t>
            </w:r>
            <w:hyperlink r:id="rId10" w:history="1">
              <w:r>
                <w:rPr>
                  <w:color w:val="0000FF"/>
                </w:rPr>
                <w:t>10.11.20.110</w:t>
              </w:r>
            </w:hyperlink>
            <w:r>
              <w:t>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proofErr w:type="gramStart"/>
            <w:r>
              <w:t>Субпродукты пищевые крупного рогатого скота, свиные, бараньи, козьи, лошадей, ослов, мулов, лошаков и прочих животных семейства лошадиных, оленьи и прочих животных семейства оленьих (оленевых) парные, остывшие или охлажденные, в том числе для детского питания</w:t>
            </w:r>
            <w:proofErr w:type="gramEnd"/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10.11.39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 xml:space="preserve">Мясо и </w:t>
            </w:r>
            <w:proofErr w:type="gramStart"/>
            <w:r>
              <w:t>субпродукты</w:t>
            </w:r>
            <w:proofErr w:type="gramEnd"/>
            <w:r>
              <w:t xml:space="preserve"> пищевые прочие парные, остывшие, охлажденные или замороженные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10.12.20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Мясо сельскохозяйственной птицы замороженное, в том числе для детского питания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 xml:space="preserve">10.12.40 (за исключением </w:t>
            </w:r>
            <w:hyperlink r:id="rId11" w:history="1">
              <w:r>
                <w:rPr>
                  <w:color w:val="0000FF"/>
                </w:rPr>
                <w:t>10.12.40.120</w:t>
              </w:r>
            </w:hyperlink>
            <w:r>
              <w:t>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Субпродукты сельскохозяйственной птицы пищевые, в том числе для детского питания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10.13.14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колбасные и аналогичная пищевая продукция из мяса, субпродуктов или крови животных, из мяса и субпродуктов птицы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10.13.15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Продукты готовые и консервированные из мяса, субпродуктов или крови животных, из мяса и субпродуктов птицы прочие, кроме готовых блюд из мяса и субпродуктов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10.31.11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Картофель замороженный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10.31.12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Картофель сушеный, включая нарезанный ломтиками, но не подвергнутый дальнейшей обработке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10.31.14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Картофель приготовленный или консервированный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10.32.11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Сок томатный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10.32.12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Сок апельсиновый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10.32.16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Сок яблочный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10.32.17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Смеси фруктовых и (или) овощных соков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10.32.19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Соки из фруктов и овощей прочие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10.39.11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Овощи (кроме картофеля) и грибы замороженные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10.39.12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Овощи (кроме картофеля) и грибы, консервированные для кратковременного хранения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10.39.13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Овощи (кроме картофеля) и грибы сушеные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10.39.14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Овощи (кроме картофеля) резаные, расфасованные в пакеты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10.39.17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Овощи (кроме картофеля) и грибы, консервированные без уксуса или уксусной кислоты, прочие (кроме готовых овощных блюд)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10.39.18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Овощи (кроме картофеля), фрукты, орехи и прочие съедобные части растений, переработанные или консервированные с уксусом или уксусной кислотой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10.41.24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Масло подсолнечное и его фракции нерафинированные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10.41.29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Масла растительные и их фракции нерафинированные прочие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10.41.54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Масло подсолнечное и его фракции рафинированные, но не подвергнутые химической модификации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10.41.59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proofErr w:type="gramStart"/>
            <w:r>
              <w:t>Масла прочие и их фракции рафинированные, но не подвергнутые химической модификации; жиры растительные нелетучие и прочие масла растительные (кроме кукурузного) и их фракции, не включенные в другие группировки, очищенные, но не измененные химически</w:t>
            </w:r>
            <w:proofErr w:type="gramEnd"/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10.42.10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улучшители, заменители масла какао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10.51.11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 xml:space="preserve">Молоко, кроме </w:t>
            </w:r>
            <w:proofErr w:type="gramStart"/>
            <w:r>
              <w:t>сырого</w:t>
            </w:r>
            <w:proofErr w:type="gramEnd"/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lastRenderedPageBreak/>
              <w:t>47.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10.51.12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Сливки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10.51.30</w:t>
            </w:r>
          </w:p>
          <w:p w:rsidR="00446BD3" w:rsidRDefault="00446BD3">
            <w:pPr>
              <w:pStyle w:val="ConsPlusNormal"/>
              <w:jc w:val="center"/>
            </w:pPr>
            <w:r>
              <w:t xml:space="preserve">(за исключением </w:t>
            </w:r>
            <w:hyperlink r:id="rId12" w:history="1">
              <w:r>
                <w:rPr>
                  <w:color w:val="0000FF"/>
                </w:rPr>
                <w:t>10.51.30.100</w:t>
              </w:r>
            </w:hyperlink>
            <w:r>
              <w:t xml:space="preserve">, </w:t>
            </w:r>
            <w:hyperlink r:id="rId13" w:history="1">
              <w:r>
                <w:rPr>
                  <w:color w:val="0000FF"/>
                </w:rPr>
                <w:t>10.51.30.110</w:t>
              </w:r>
            </w:hyperlink>
            <w:r>
              <w:t xml:space="preserve">, </w:t>
            </w:r>
            <w:hyperlink r:id="rId14" w:history="1">
              <w:r>
                <w:rPr>
                  <w:color w:val="0000FF"/>
                </w:rPr>
                <w:t>10.51.30.200</w:t>
              </w:r>
            </w:hyperlink>
            <w:r>
              <w:t xml:space="preserve">, </w:t>
            </w:r>
            <w:hyperlink r:id="rId15" w:history="1">
              <w:r>
                <w:rPr>
                  <w:color w:val="0000FF"/>
                </w:rPr>
                <w:t>10.51.30.210</w:t>
              </w:r>
            </w:hyperlink>
            <w:r>
              <w:t>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Масло сливочное, пасты масляные, масло топленое, жир молочный, спреды и смеси топленые сливочно-растительные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10.51.52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Продукты кисломолочные (кроме творога и продуктов из творога)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10.51.56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Продукция молочная, не включенная в другие группировки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10.61.21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Мука пшеничная и пшенично-ржаная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10.61.22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Мука из прочих зерновых культур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10.61.31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Крупа и мука грубого помола из пшеницы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10.61.32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Крупа, мука грубого помола и гранулы из зерновых культур, не включенные в другие группировки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10.61.33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Продукты зерновые для завтрака и прочие продукты из зерновых культур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10.61.40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Отруби, высевки и прочие отходы от обработки зерновых культур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10.82.21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неупакованном виде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10.82.22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10.82.23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кондитерские сахаристые (включая белый шоколад), не содержащие какао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10.82.24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Фрукты, орехи, кожура фруктов и прочие части растений засахаренные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10.83.13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Чай зеленый (неферментированный), чай черный (ферментированный) и чай частично ферментированный, в упаковках массой не более 3 кг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10.85.11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Продукты пищевые готовые и блюда на основе мяса, мясных субпродуктов или крови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10.85.12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Продукты пищевые готовые и блюда на основе рыбы, ракообразных и моллюсков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10.85.13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Продукты пищевые готовые и блюда на основе овощей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10.85.14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Продукты пищевые готовые и блюда на основе макаронных изделий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10.85.19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Продукты пищевые готовые и блюда прочие (включая замороженную пиццу)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lastRenderedPageBreak/>
              <w:t>67.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10.89.11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Супы; бульоны и заготовки для их приготовления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10.89.19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Продукты пищевые прочие, не включенные в другие группировки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10.91.10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Корма готовые для сельскохозяйственных животных (кроме муки и гранул из люцерны)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10.92.10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Корм готовый для непродуктивных животных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11.07.11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Воды минеральные природные упакованные, воды питьевые упакованные, не содержащие сахара, подсластителей, ароматизаторов и других пищевых веществ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11.07.19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Напитки безалкогольные прочие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16.10.10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16.10.21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Древесина, профилированная по любой из кромок или пластей (включая планки и фризы для паркетного покрытия пола несобранные, штапики и багеты)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16.23.11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 xml:space="preserve">Окна, двери балконные и их коробки, двери и их </w:t>
            </w:r>
            <w:proofErr w:type="gramStart"/>
            <w:r>
              <w:t>коробки</w:t>
            </w:r>
            <w:proofErr w:type="gramEnd"/>
            <w:r>
              <w:t xml:space="preserve"> и пороги деревянные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16.23.12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 xml:space="preserve">Опалубка для бетонных строительных работ, гонт и дранка </w:t>
            </w:r>
            <w:proofErr w:type="gramStart"/>
            <w:r>
              <w:t>деревянные</w:t>
            </w:r>
            <w:proofErr w:type="gramEnd"/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16.23.19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деревянные строительные и столярные, не включенные в другие группировки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16.23.20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Конструкции сборные деревянные строительные (здания сборные деревянные)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16.24.11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Поддоны деревянные, включая поддоны с бортами, и прочие деревянные погрузочные щиты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16.24.12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Бочки, бочонки и прочие бондарные деревянные изделия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16.24.13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Тара деревянная прочая и ее части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16.29.14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Рамы деревянные для картин, фотографий, зеркал или аналогичных предметов и прочие изделия из дерева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17.22.11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22.23.14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 xml:space="preserve">Блоки дверные и оконные, пороги для дверей, ставни, жалюзи и аналогичные </w:t>
            </w:r>
            <w:proofErr w:type="gramStart"/>
            <w:r>
              <w:t>изделия</w:t>
            </w:r>
            <w:proofErr w:type="gramEnd"/>
            <w:r>
              <w:t xml:space="preserve"> и их части пластмассовые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22.29.10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Одежда и ее аксессуары, включая пластмассовые перчатки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25.72.12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Замки из недрагоценных металлов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lastRenderedPageBreak/>
              <w:t>87.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25.91.11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25.91.12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Цистерны, бочки, барабаны, банки (кроме закрываемых пайкой или отбортовкой), ящики и аналогичные емкости для любых веществ (кроме газов) вместимостью менее 50 л из черных металлов, без механического или теплотехнического оборудования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25.92.11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Банки консервные из черных металлов, закрываемые пайкой или отбортовкой, вместимостью менее 50 л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25.93.11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Проволока скрученная, канаты, шнуры плетеные, стропы и аналогичные изделия из черных металлов без электрической изоляции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25.93.12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Проволока колючая из черных металлов; проволока скрученная, канаты, ленты плетеные и аналогичные изделия из меди или алюминия без электрической изоляции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25.93.13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Ткань металлическая, решетки, сетки и ограждения из проволоки из черных металлов или меди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25.93.14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Гвозди, кнопки, кнопки чертежные, скобы и аналогичные изделия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25.93.15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Проволока, прутки присадочные, стержни, пластины, электроды с покрытием или проволока с флюсовым сердечником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25.93.18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Иглы швейные, вязальные спицы, штопальные иглы, вязальные крючки, иглы для вышивания и аналогичные изделия для ручной работы из черных металлов; английские булавки и прочие булавки из черных металлов, не включенные в другие группировки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25.94.11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крепежные резьбовые из черных металлов, не включенные в другие группировки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25.94.12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крепежные нерезьбовые из черных металлов, не включенные в другие группировки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25.99.11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Раковины, умывальники, ванны и прочее санитарно-техническое оборудование и его части из черных металлов, меди или алюминия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25.99.12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столовые, кухонные и бытовые и их части из черных металлов, меди или алюминия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25.99.29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из недрагоценных металлов прочие, не включенные в другие группировки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27.40.21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 xml:space="preserve">Светильники и </w:t>
            </w:r>
            <w:proofErr w:type="gramStart"/>
            <w:r>
              <w:t>фонари</w:t>
            </w:r>
            <w:proofErr w:type="gramEnd"/>
            <w:r>
              <w:t xml:space="preserve"> электрические переносные, работающие от встроенных батарей сухих элементов, аккумуляторов, магнето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lastRenderedPageBreak/>
              <w:t>102.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27.51.15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Вентиляторы и бытовые вытяжные и приточно-вытяжные шкафы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27.51.28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Печи прочие; варочные котлы, кухонные плиты, варочные панели; грили, жаровни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28.94.22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Машины стиральные для прачечных; машины для сухой чистки; сушильные машины с загрузкой более 10 кг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28.94.23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BD3" w:rsidRDefault="00446BD3">
            <w:pPr>
              <w:pStyle w:val="ConsPlusNormal"/>
            </w:pPr>
            <w:r>
              <w:t>Центрифуги для сушки одежды</w:t>
            </w:r>
          </w:p>
        </w:tc>
      </w:tr>
    </w:tbl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jc w:val="right"/>
        <w:outlineLvl w:val="0"/>
      </w:pPr>
      <w:r>
        <w:t>Утвержден</w:t>
      </w:r>
    </w:p>
    <w:p w:rsidR="00446BD3" w:rsidRDefault="00446BD3">
      <w:pPr>
        <w:pStyle w:val="ConsPlusNormal"/>
        <w:jc w:val="right"/>
      </w:pPr>
      <w:r>
        <w:t>распоряжением Правительства</w:t>
      </w:r>
    </w:p>
    <w:p w:rsidR="00446BD3" w:rsidRDefault="00446BD3">
      <w:pPr>
        <w:pStyle w:val="ConsPlusNormal"/>
        <w:jc w:val="right"/>
      </w:pPr>
      <w:r>
        <w:t>Российской Федерации</w:t>
      </w:r>
    </w:p>
    <w:p w:rsidR="00446BD3" w:rsidRDefault="00446BD3">
      <w:pPr>
        <w:pStyle w:val="ConsPlusNormal"/>
        <w:jc w:val="right"/>
      </w:pPr>
      <w:r>
        <w:t>от 8 декабря 2021 г. N 3500-р</w:t>
      </w: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Title"/>
        <w:jc w:val="center"/>
      </w:pPr>
      <w:bookmarkStart w:id="1" w:name="P360"/>
      <w:bookmarkEnd w:id="1"/>
      <w:r>
        <w:t>ПЕРЕЧЕНЬ</w:t>
      </w:r>
    </w:p>
    <w:p w:rsidR="00446BD3" w:rsidRDefault="00446BD3">
      <w:pPr>
        <w:pStyle w:val="ConsPlusTitle"/>
        <w:jc w:val="center"/>
      </w:pPr>
      <w:r>
        <w:t>ТОВАРОВ, РАБОТ, УСЛУГ, ПРИ ОСУЩЕСТВЛЕНИИ ЗАКУПОК КОТОРЫХ</w:t>
      </w:r>
    </w:p>
    <w:p w:rsidR="00446BD3" w:rsidRDefault="00446BD3">
      <w:pPr>
        <w:pStyle w:val="ConsPlusTitle"/>
        <w:jc w:val="center"/>
      </w:pPr>
      <w:r>
        <w:t>ПРЕДОСТАВЛЯЮТСЯ ПРЕИМУЩЕСТВА УЧАСТНИКУ ЗАКУПКИ, ЯВЛЯЮЩЕМУСЯ</w:t>
      </w:r>
    </w:p>
    <w:p w:rsidR="00446BD3" w:rsidRDefault="00446BD3">
      <w:pPr>
        <w:pStyle w:val="ConsPlusTitle"/>
        <w:jc w:val="center"/>
      </w:pPr>
      <w:r>
        <w:t>ОРГАНИЗАЦИЕЙ ИНВАЛИДОВ, В СООТВЕТСТВИИ СО СТАТЬЕЙ 29</w:t>
      </w:r>
    </w:p>
    <w:p w:rsidR="00446BD3" w:rsidRDefault="00446BD3">
      <w:pPr>
        <w:pStyle w:val="ConsPlusTitle"/>
        <w:jc w:val="center"/>
      </w:pPr>
      <w:r>
        <w:t>ФЕДЕРАЛЬНОГО ЗАКОНА "О КОНТРАКТНОЙ СИСТЕМЕ В СФЕРЕ ЗАКУПОК</w:t>
      </w:r>
    </w:p>
    <w:p w:rsidR="00446BD3" w:rsidRDefault="00446BD3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446BD3" w:rsidRDefault="00446BD3">
      <w:pPr>
        <w:pStyle w:val="ConsPlusTitle"/>
        <w:jc w:val="center"/>
      </w:pPr>
      <w:r>
        <w:t>И МУНИЦИПАЛЬНЫХ НУЖД"</w:t>
      </w:r>
    </w:p>
    <w:p w:rsidR="00446BD3" w:rsidRDefault="00446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494"/>
        <w:gridCol w:w="5953"/>
      </w:tblGrid>
      <w:tr w:rsidR="00446BD3">
        <w:tc>
          <w:tcPr>
            <w:tcW w:w="3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6BD3" w:rsidRDefault="00446BD3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hyperlink r:id="rId16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 (ОКПД2)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Наименование товара, работы, услуги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hyperlink r:id="rId17" w:history="1">
              <w:r>
                <w:rPr>
                  <w:color w:val="0000FF"/>
                </w:rPr>
                <w:t>10.13.14.714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Полуфабрикаты мясные в тесте охлажденные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hyperlink r:id="rId18" w:history="1">
              <w:r>
                <w:rPr>
                  <w:color w:val="0000FF"/>
                </w:rPr>
                <w:t>10.13.14.724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Полуфабрикаты мясосодержащие в тесте охлажденные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10.32.1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Соки из фруктов и овощей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hyperlink r:id="rId19" w:history="1">
              <w:r>
                <w:rPr>
                  <w:color w:val="0000FF"/>
                </w:rPr>
                <w:t>10.39.18.110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Овощи (кроме картофеля), приготовленные или консервированные с уксусом или уксусной кислотой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10.71.11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10.72.11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Хлебцы хрустящие, сухарики, гренки и аналогичные обжаренные продукты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10.72.19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хлебобулочные сухие прочие или хлебобулочные изделия длительного хранения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11.07.11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Воды минеральные природные упакованные, воды питьевые упакованные, не содержащие сахара, подсластителей, ароматизаторов и других пищевых веществ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13.92.11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Одеяла и дорожные пледы (кроме электрических одеял)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13.92.12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Белье постельное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13.92.13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Белье столовое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13.92.14.110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Белье туалетное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13.92.15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Занавеси (включая драпировочные) и шторы для интерьеров;</w:t>
            </w:r>
          </w:p>
          <w:p w:rsidR="00446BD3" w:rsidRDefault="00446BD3">
            <w:pPr>
              <w:pStyle w:val="ConsPlusNormal"/>
            </w:pPr>
            <w:r>
              <w:t>занавеси и подзоры для кроватей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13.92.16.110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мебельно-декоративные, не включенные в другие группировки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13.92.21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Мешки и пакеты, используемые для упаковки товаров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hyperlink r:id="rId20" w:history="1">
              <w:r>
                <w:rPr>
                  <w:color w:val="0000FF"/>
                </w:rPr>
                <w:t>13.94.12.110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Сети (кроме рыболовных) и сетки плетеные из бечевок, каната или веревок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hyperlink r:id="rId21" w:history="1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Материалы нетканые из химических нитей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13.99.19.120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из ваты из хлопка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14.12.11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14.12.21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14.19.13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Перчатки, рукавицы (варежки) и митенки трикотажные или вязаные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hyperlink r:id="rId22" w:history="1">
              <w:r>
                <w:rPr>
                  <w:color w:val="0000FF"/>
                </w:rPr>
                <w:t>14.19.23.140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 xml:space="preserve">Перчатки из текстильных материалов, </w:t>
            </w:r>
            <w:proofErr w:type="gramStart"/>
            <w:r>
              <w:t>кроме</w:t>
            </w:r>
            <w:proofErr w:type="gramEnd"/>
            <w:r>
              <w:t xml:space="preserve"> трикотажных или вязаных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hyperlink r:id="rId23" w:history="1">
              <w:r>
                <w:rPr>
                  <w:color w:val="0000FF"/>
                </w:rPr>
                <w:t>14.19.32.120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Одежда из нетканых материалов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14.31.10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14.39.10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Джемперы, пуловеры, кардиганы, жилеты и аналогичные изделия трикотажные или вязаные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15.12.12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</w:t>
            </w:r>
          </w:p>
          <w:p w:rsidR="00446BD3" w:rsidRDefault="00446BD3">
            <w:pPr>
              <w:pStyle w:val="ConsPlusNormal"/>
            </w:pPr>
            <w:r>
              <w:t>наборы дорожные, используемые для личной гигиены, шитья или для чистки одежды или обуви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16.24.1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Тара деревянная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17.21.1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 xml:space="preserve">Бумага и </w:t>
            </w:r>
            <w:proofErr w:type="gramStart"/>
            <w:r>
              <w:t>картон</w:t>
            </w:r>
            <w:proofErr w:type="gramEnd"/>
            <w:r>
              <w:t xml:space="preserve"> гофрированные и тара бумажная и картонная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17.22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хозяйственные и санитарно-гигиенические и туалетные принадлежности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17.29.11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Ярлыки и этикетки из бумаги или картона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22.22.1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пластмассовые упаковочные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22.29.26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Фурнитура для мебели, транспортных средств и аналогичные пластмассовые изделия;</w:t>
            </w:r>
          </w:p>
          <w:p w:rsidR="00446BD3" w:rsidRDefault="00446BD3">
            <w:pPr>
              <w:pStyle w:val="ConsPlusNormal"/>
            </w:pPr>
            <w:r>
              <w:t>статуэтки и прочие декоративные изделия пластмассовые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22.29.29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пластмассовые прочие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23.6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из бетона, цемента и гипса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25.29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Резервуары, цистерны и аналогичные емкости из металлов прочие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25.93.14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Гвозди, кнопки, кнопки чертежные, скобы и аналогичные изделия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25.94.1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крепежные и винты крепежные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25.99.2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металлические прочие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27.12.2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Устройства коммутации или защиты электрических цепей на напряжение не более 1 кВ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27.12.3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Комплекты электрической аппаратуры коммутации или защиты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27.40.2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Светильники и осветительные устройства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27.40.4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Части ламп и осветительного оборудования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28.29.13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Фильтры масляные, бензиновые и всасывающие воздушные для двигателей внутреннего сгорания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29.32.20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Ремни безопасности, подушки безопасности, их части и принадлежности кузовов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31.01.1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Мебель для офисов и предприятий торговли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32.40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Игры и игрушки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32.50.50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Изделия медицинские, в том числе хирургические, прочие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32.91.11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Метлы и щетки для домашней уборки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32.91.12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Зубные щетки, щетки для волос и прочие туалетные щетки для ухода за внешностью;</w:t>
            </w:r>
          </w:p>
          <w:p w:rsidR="00446BD3" w:rsidRDefault="00446BD3">
            <w:pPr>
              <w:pStyle w:val="ConsPlusNormal"/>
            </w:pPr>
            <w:r>
              <w:t>художественные кисти, кисточки для письма, косметические кисточки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hyperlink r:id="rId24" w:history="1">
              <w:r>
                <w:rPr>
                  <w:color w:val="0000FF"/>
                </w:rPr>
                <w:t>32.91.19.110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Щетки технические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55.10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Услуги гостиниц и аналогичные услуги по предоставлению временного жилья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hyperlink r:id="rId25" w:history="1">
              <w:r>
                <w:rPr>
                  <w:color w:val="0000FF"/>
                </w:rPr>
                <w:t>58.11.15.000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Атласы и прочие книги с картами печатные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hyperlink r:id="rId26" w:history="1">
              <w:r>
                <w:rPr>
                  <w:color w:val="0000FF"/>
                </w:rPr>
                <w:t>58.11.16.000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 xml:space="preserve">Карты и гидрографические или аналогичные схемы </w:t>
            </w:r>
            <w:r>
              <w:lastRenderedPageBreak/>
              <w:t>печатные, не в виде книги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58.11.19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Книги, брошюры, листовки печатные прочие и подобные печатные материалы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hyperlink r:id="rId27" w:history="1">
              <w:r>
                <w:rPr>
                  <w:color w:val="0000FF"/>
                </w:rPr>
                <w:t>58.19.19.110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Издания печатные для слепых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74.30.12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Услуги по устному переводу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hyperlink r:id="rId28" w:history="1">
              <w:r>
                <w:rPr>
                  <w:color w:val="0000FF"/>
                </w:rPr>
                <w:t>86.90.19.140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6BD3" w:rsidRDefault="00446BD3">
            <w:pPr>
              <w:pStyle w:val="ConsPlusNormal"/>
            </w:pPr>
            <w:r>
              <w:t>Услуги санаторно-курортных организаций</w:t>
            </w:r>
          </w:p>
        </w:tc>
      </w:tr>
      <w:tr w:rsidR="00446B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BD3" w:rsidRDefault="00446BD3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BD3" w:rsidRDefault="00446BD3">
            <w:pPr>
              <w:pStyle w:val="ConsPlusNormal"/>
              <w:jc w:val="both"/>
            </w:pPr>
            <w:r>
              <w:t>93.11.10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BD3" w:rsidRDefault="00446BD3">
            <w:pPr>
              <w:pStyle w:val="ConsPlusNormal"/>
            </w:pPr>
            <w:r>
              <w:t>Услуги спортивных объектов</w:t>
            </w:r>
          </w:p>
        </w:tc>
      </w:tr>
    </w:tbl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jc w:val="both"/>
      </w:pPr>
    </w:p>
    <w:p w:rsidR="00446BD3" w:rsidRDefault="00446B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1AB0" w:rsidRDefault="00301AB0">
      <w:bookmarkStart w:id="2" w:name="_GoBack"/>
      <w:bookmarkEnd w:id="2"/>
    </w:p>
    <w:sectPr w:rsidR="00301AB0" w:rsidSect="0046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D3"/>
    <w:rsid w:val="00301AB0"/>
    <w:rsid w:val="0044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C6C2CAD8207B39BE1A3CF7679DADFDB26279899CF6EABD5DE3C9C565303F36CD99BEDD7932F7592642F4EACkAoAL" TargetMode="External"/><Relationship Id="rId13" Type="http://schemas.openxmlformats.org/officeDocument/2006/relationships/hyperlink" Target="consultantplus://offline/ref=C31C6C2CAD8207B39BE1A3CF7679DADFDB26279899CF6EABD5DE3C9C565303F37ED9C3E1D69238779471791FEAFD120706EE9ADE22398154kEo3L" TargetMode="External"/><Relationship Id="rId18" Type="http://schemas.openxmlformats.org/officeDocument/2006/relationships/hyperlink" Target="consultantplus://offline/ref=C31C6C2CAD8207B39BE1A3CF7679DADFDB26279899CF6EABD5DE3C9C565303F37ED9C3E1D59036709771791FEAFD120706EE9ADE22398154kEo3L" TargetMode="External"/><Relationship Id="rId26" Type="http://schemas.openxmlformats.org/officeDocument/2006/relationships/hyperlink" Target="consultantplus://offline/ref=C31C6C2CAD8207B39BE1A3CF7679DADFDB26279899CF6EABD5DE3C9C565303F37ED9C3E1D59739769271791FEAFD120706EE9ADE22398154kEo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31C6C2CAD8207B39BE1A3CF7679DADFDB26279899CF6EABD5DE3C9C565303F37ED9C3E1D69F39729271791FEAFD120706EE9ADE22398154kEo3L" TargetMode="External"/><Relationship Id="rId7" Type="http://schemas.openxmlformats.org/officeDocument/2006/relationships/hyperlink" Target="consultantplus://offline/ref=C31C6C2CAD8207B39BE1A3CF7679DADFDC2E2B979EC06EABD5DE3C9C565303F37ED9C3E2D497377EC72B691BA3A91B1802F184DD3C39k8o3L" TargetMode="External"/><Relationship Id="rId12" Type="http://schemas.openxmlformats.org/officeDocument/2006/relationships/hyperlink" Target="consultantplus://offline/ref=C31C6C2CAD8207B39BE1A3CF7679DADFDB26279899CF6EABD5DE3C9C565303F37ED9C3E1D69238779671791FEAFD120706EE9ADE22398154kEo3L" TargetMode="External"/><Relationship Id="rId17" Type="http://schemas.openxmlformats.org/officeDocument/2006/relationships/hyperlink" Target="consultantplus://offline/ref=C31C6C2CAD8207B39BE1A3CF7679DADFDB26279899CF6EABD5DE3C9C565303F37ED9C3E1D59036769571791FEAFD120706EE9ADE22398154kEo3L" TargetMode="External"/><Relationship Id="rId25" Type="http://schemas.openxmlformats.org/officeDocument/2006/relationships/hyperlink" Target="consultantplus://offline/ref=C31C6C2CAD8207B39BE1A3CF7679DADFDB26279899CF6EABD5DE3C9C565303F37ED9C3E1D59739779471791FEAFD120706EE9ADE22398154kEo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1C6C2CAD8207B39BE1A3CF7679DADFDB26279899CF6EABD5DE3C9C565303F36CD99BEDD7932F7592642F4EACkAoAL" TargetMode="External"/><Relationship Id="rId20" Type="http://schemas.openxmlformats.org/officeDocument/2006/relationships/hyperlink" Target="consultantplus://offline/ref=C31C6C2CAD8207B39BE1A3CF7679DADFDB26279899CF6EABD5DE3C9C565303F37ED9C3E1D69F39769271791FEAFD120706EE9ADE22398154kEo3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C6C2CAD8207B39BE1A3CF7679DADFDC2E2B979EC06EABD5DE3C9C565303F37ED9C3E2D497307EC72B691BA3A91B1802F184DD3C39k8o3L" TargetMode="External"/><Relationship Id="rId11" Type="http://schemas.openxmlformats.org/officeDocument/2006/relationships/hyperlink" Target="consultantplus://offline/ref=C31C6C2CAD8207B39BE1A3CF7679DADFDB26279899CF6EABD5DE3C9C565303F37ED9C3E1D59035739571791FEAFD120706EE9ADE22398154kEo3L" TargetMode="External"/><Relationship Id="rId24" Type="http://schemas.openxmlformats.org/officeDocument/2006/relationships/hyperlink" Target="consultantplus://offline/ref=C31C6C2CAD8207B39BE1A3CF7679DADFDB26279899CF6EABD5DE3C9C565303F37ED9C3E1D49238709271791FEAFD120706EE9ADE22398154kEo3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31C6C2CAD8207B39BE1A3CF7679DADFDB26279899CF6EABD5DE3C9C565303F37ED9C3E1D69238719671791FEAFD120706EE9ADE22398154kEo3L" TargetMode="External"/><Relationship Id="rId23" Type="http://schemas.openxmlformats.org/officeDocument/2006/relationships/hyperlink" Target="consultantplus://offline/ref=C31C6C2CAD8207B39BE1A3CF7679DADFDB26279899CF6EABD5DE3C9C565303F37ED9C3E1D69E37729471791FEAFD120706EE9ADE22398154kEo3L" TargetMode="External"/><Relationship Id="rId28" Type="http://schemas.openxmlformats.org/officeDocument/2006/relationships/hyperlink" Target="consultantplus://offline/ref=C31C6C2CAD8207B39BE1A3CF7679DADFDB26279899CF6EABD5DE3C9C565303F37ED9C3E1D59333779371791FEAFD120706EE9ADE22398154kEo3L" TargetMode="External"/><Relationship Id="rId10" Type="http://schemas.openxmlformats.org/officeDocument/2006/relationships/hyperlink" Target="consultantplus://offline/ref=C31C6C2CAD8207B39BE1A3CF7679DADFDB26279899CF6EABD5DE3C9C565303F37ED9C3E1D69335739671791FEAFD120706EE9ADE22398154kEo3L" TargetMode="External"/><Relationship Id="rId19" Type="http://schemas.openxmlformats.org/officeDocument/2006/relationships/hyperlink" Target="consultantplus://offline/ref=C31C6C2CAD8207B39BE1A3CF7679DADFDB26279899CF6EABD5DE3C9C565303F37ED9C3E1D69235749271791FEAFD120706EE9ADE22398154kEo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C6C2CAD8207B39BE1A3CF7679DADFDB26279899CF6EABD5DE3C9C565303F37ED9C3E1D69633769B71791FEAFD120706EE9ADE22398154kEo3L" TargetMode="External"/><Relationship Id="rId14" Type="http://schemas.openxmlformats.org/officeDocument/2006/relationships/hyperlink" Target="consultantplus://offline/ref=C31C6C2CAD8207B39BE1A3CF7679DADFDB26279899CF6EABD5DE3C9C565303F37ED9C3E1D69238719071791FEAFD120706EE9ADE22398154kEo3L" TargetMode="External"/><Relationship Id="rId22" Type="http://schemas.openxmlformats.org/officeDocument/2006/relationships/hyperlink" Target="consultantplus://offline/ref=C31C6C2CAD8207B39BE1A3CF7679DADFDB26279899CF6EABD5DE3C9C565303F37ED9C3E1D69E37769A71791FEAFD120706EE9ADE22398154kEo3L" TargetMode="External"/><Relationship Id="rId27" Type="http://schemas.openxmlformats.org/officeDocument/2006/relationships/hyperlink" Target="consultantplus://offline/ref=C31C6C2CAD8207B39BE1A3CF7679DADFDB26279899CF6EABD5DE3C9C565303F37ED9C3E1D59631759271791FEAFD120706EE9ADE22398154kEo3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2942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2022-01-14T11:40:00Z</dcterms:created>
  <dcterms:modified xsi:type="dcterms:W3CDTF">2022-01-14T11:40:00Z</dcterms:modified>
</cp:coreProperties>
</file>